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89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998220" cy="75895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5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69"/>
          <w:szCs w:val="69"/>
        </w:rPr>
      </w:pPr>
      <w:r>
        <w:rPr>
          <w:color w:val="000000"/>
          <w:sz w:val="69"/>
          <w:szCs w:val="69"/>
        </w:rPr>
        <w:t xml:space="preserve">CANFIELD CARDINALS 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3145"/>
        <w:jc w:val="right"/>
        <w:rPr>
          <w:color w:val="000000"/>
          <w:sz w:val="69"/>
          <w:szCs w:val="69"/>
        </w:rPr>
      </w:pPr>
      <w:r>
        <w:rPr>
          <w:color w:val="000000"/>
          <w:sz w:val="69"/>
          <w:szCs w:val="69"/>
        </w:rPr>
        <w:t xml:space="preserve">FOOTBALL 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431" w:lineRule="auto"/>
        <w:ind w:left="85"/>
        <w:jc w:val="center"/>
        <w:rPr>
          <w:color w:val="000000"/>
          <w:sz w:val="35"/>
          <w:szCs w:val="35"/>
        </w:rPr>
      </w:pPr>
      <w:r>
        <w:rPr>
          <w:noProof/>
          <w:color w:val="000000"/>
          <w:sz w:val="69"/>
          <w:szCs w:val="69"/>
        </w:rPr>
        <w:drawing>
          <wp:inline distT="19050" distB="19050" distL="19050" distR="19050">
            <wp:extent cx="5983223" cy="128016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3223" cy="128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5"/>
          <w:szCs w:val="35"/>
        </w:rPr>
        <w:t>202</w:t>
      </w:r>
      <w:r>
        <w:rPr>
          <w:sz w:val="35"/>
          <w:szCs w:val="35"/>
        </w:rPr>
        <w:t>2</w:t>
      </w:r>
      <w:r>
        <w:rPr>
          <w:color w:val="000000"/>
          <w:sz w:val="35"/>
          <w:szCs w:val="35"/>
        </w:rPr>
        <w:t xml:space="preserve"> Fence Banner Sponsorship Form 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2" w:lineRule="auto"/>
        <w:ind w:right="223" w:firstLine="1"/>
        <w:rPr>
          <w:color w:val="000000"/>
        </w:rPr>
      </w:pPr>
      <w:r>
        <w:rPr>
          <w:color w:val="000000"/>
        </w:rPr>
        <w:t>Support the 202</w:t>
      </w:r>
      <w:r>
        <w:t>2</w:t>
      </w:r>
      <w:r>
        <w:rPr>
          <w:color w:val="000000"/>
        </w:rPr>
        <w:t xml:space="preserve"> Canfield Cardinals football team by becoming a Fence Banner Sponsor. Potential sponsors can submit their organization’s artwork or message to the Gridiron Club. Your 3’ x 5’ banner </w:t>
      </w:r>
      <w:r>
        <w:rPr>
          <w:color w:val="000000"/>
        </w:rPr>
        <w:t>will be prominently displayed on the fencing surrounding Bob Dove Field d</w:t>
      </w:r>
      <w:r>
        <w:rPr>
          <w:color w:val="000000"/>
        </w:rPr>
        <w:t>uring the seven home games of the 202</w:t>
      </w:r>
      <w:r>
        <w:t>2</w:t>
      </w:r>
      <w:r>
        <w:rPr>
          <w:color w:val="000000"/>
        </w:rPr>
        <w:t xml:space="preserve"> football season. 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3" w:lineRule="auto"/>
        <w:ind w:left="3" w:right="674" w:hanging="1"/>
        <w:rPr>
          <w:color w:val="000000"/>
        </w:rPr>
      </w:pPr>
      <w:r>
        <w:rPr>
          <w:color w:val="000000"/>
        </w:rPr>
        <w:t>Sponsorships are</w:t>
      </w:r>
      <w:r>
        <w:rPr>
          <w:b/>
          <w:color w:val="000000"/>
        </w:rPr>
        <w:t xml:space="preserve"> $150</w:t>
      </w:r>
      <w:r>
        <w:rPr>
          <w:color w:val="000000"/>
        </w:rPr>
        <w:t xml:space="preserve"> for the 202</w:t>
      </w:r>
      <w:r>
        <w:t xml:space="preserve">2 </w:t>
      </w:r>
      <w:r>
        <w:rPr>
          <w:color w:val="000000"/>
        </w:rPr>
        <w:t xml:space="preserve">football season. If you or your organization was a past banner </w:t>
      </w:r>
      <w:r>
        <w:rPr>
          <w:color w:val="000000"/>
        </w:rPr>
        <w:t>sponsor, a renewal sponsorship is</w:t>
      </w:r>
      <w:r>
        <w:rPr>
          <w:b/>
          <w:color w:val="000000"/>
        </w:rPr>
        <w:t xml:space="preserve"> $100</w:t>
      </w:r>
      <w:r>
        <w:rPr>
          <w:color w:val="000000"/>
        </w:rPr>
        <w:t xml:space="preserve"> (</w:t>
      </w:r>
      <w:r>
        <w:t>using same banner from 2021)</w:t>
      </w:r>
      <w:r>
        <w:rPr>
          <w:color w:val="000000"/>
        </w:rPr>
        <w:t xml:space="preserve">. 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1"/>
        <w:rPr>
          <w:b/>
          <w:color w:val="000000"/>
        </w:rPr>
      </w:pPr>
      <w:r>
        <w:rPr>
          <w:b/>
          <w:color w:val="000000"/>
        </w:rPr>
        <w:t>Sponsor Name:  _____________________________________________________________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"/>
        <w:rPr>
          <w:b/>
          <w:color w:val="000000"/>
        </w:rPr>
      </w:pPr>
      <w:r>
        <w:rPr>
          <w:b/>
          <w:color w:val="000000"/>
        </w:rPr>
        <w:t>Sponsor Contact:  ____________________________________________________________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1"/>
        <w:rPr>
          <w:b/>
          <w:color w:val="000000"/>
        </w:rPr>
      </w:pPr>
      <w:r>
        <w:rPr>
          <w:b/>
          <w:color w:val="000000"/>
        </w:rPr>
        <w:t>Sponsor Phone:</w:t>
      </w:r>
      <w:bookmarkStart w:id="0" w:name="_GoBack"/>
      <w:bookmarkEnd w:id="0"/>
      <w:r>
        <w:rPr>
          <w:b/>
          <w:color w:val="000000"/>
        </w:rPr>
        <w:t xml:space="preserve">______________________ </w:t>
      </w:r>
      <w:r>
        <w:rPr>
          <w:b/>
          <w:color w:val="000000"/>
        </w:rPr>
        <w:t xml:space="preserve">Sponsor Email: </w:t>
      </w:r>
      <w:r>
        <w:rPr>
          <w:b/>
          <w:color w:val="000000"/>
        </w:rPr>
        <w:t xml:space="preserve"> _________________________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40" w:lineRule="auto"/>
        <w:ind w:left="17"/>
        <w:rPr>
          <w:sz w:val="28"/>
          <w:szCs w:val="28"/>
        </w:rPr>
      </w:pPr>
      <w:r>
        <w:rPr>
          <w:color w:val="000000"/>
          <w:sz w:val="28"/>
          <w:szCs w:val="28"/>
        </w:rPr>
        <w:t>Email artwork or message to:</w:t>
      </w:r>
      <w:r>
        <w:rPr>
          <w:sz w:val="28"/>
          <w:szCs w:val="28"/>
        </w:rPr>
        <w:t xml:space="preserve"> </w:t>
      </w:r>
      <w:hyperlink r:id="rId6">
        <w:r>
          <w:rPr>
            <w:color w:val="1155CC"/>
            <w:sz w:val="28"/>
            <w:szCs w:val="28"/>
            <w:u w:val="single"/>
          </w:rPr>
          <w:t>president@canfieldfootball.com</w:t>
        </w:r>
      </w:hyperlink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40" w:lineRule="auto"/>
        <w:ind w:left="17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 xml:space="preserve">ake Checks Payable To: </w:t>
      </w:r>
      <w:r>
        <w:rPr>
          <w:color w:val="000000"/>
          <w:sz w:val="28"/>
          <w:szCs w:val="28"/>
        </w:rPr>
        <w:t xml:space="preserve">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5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Canfield Gridiron Club, PO Box 883, Canfield, OH 44406  </w:t>
      </w:r>
    </w:p>
    <w:p w:rsidR="007D287C" w:rsidRDefault="00AB4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2"/>
        <w:jc w:val="center"/>
        <w:rPr>
          <w:sz w:val="24"/>
          <w:szCs w:val="24"/>
        </w:rPr>
      </w:pPr>
      <w:r>
        <w:rPr>
          <w:b/>
        </w:rPr>
        <w:t xml:space="preserve">Or via </w:t>
      </w:r>
      <w:r>
        <w:rPr>
          <w:b/>
          <w:sz w:val="24"/>
          <w:szCs w:val="24"/>
        </w:rPr>
        <w:t>PayPal: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highlight w:val="white"/>
        </w:rPr>
        <w:t xml:space="preserve"> </w:t>
      </w:r>
      <w:hyperlink r:id="rId7">
        <w:r>
          <w:rPr>
            <w:color w:val="00008B"/>
            <w:sz w:val="24"/>
            <w:szCs w:val="24"/>
            <w:highlight w:val="white"/>
          </w:rPr>
          <w:t>http://paypal.me/canfieldfootball</w:t>
        </w:r>
      </w:hyperlink>
      <w:r>
        <w:rPr>
          <w:sz w:val="24"/>
          <w:szCs w:val="24"/>
        </w:rPr>
        <w:t xml:space="preserve"> (please add $5 service fee)</w:t>
      </w:r>
    </w:p>
    <w:p w:rsidR="007D287C" w:rsidRDefault="00AB4711">
      <w:pPr>
        <w:widowControl w:val="0"/>
        <w:spacing w:before="203" w:line="240" w:lineRule="auto"/>
        <w:ind w:left="12"/>
        <w:jc w:val="center"/>
      </w:pPr>
      <w:r>
        <w:t xml:space="preserve">Please be sure to identify “Banner Sponsor” in the memo portion of your payment </w:t>
      </w:r>
    </w:p>
    <w:p w:rsidR="007D287C" w:rsidRDefault="007D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2"/>
      </w:pPr>
    </w:p>
    <w:sectPr w:rsidR="007D287C">
      <w:pgSz w:w="12240" w:h="15840"/>
      <w:pgMar w:top="180" w:right="1286" w:bottom="900" w:left="14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7C"/>
    <w:rsid w:val="007D287C"/>
    <w:rsid w:val="0083551B"/>
    <w:rsid w:val="00A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C59F5-5770-4828-98E1-3A5D9A3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ypal.me/canfield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anfieldfootbal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Mahoning County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Dawn</dc:creator>
  <cp:lastModifiedBy>Durkin, Dawn</cp:lastModifiedBy>
  <cp:revision>3</cp:revision>
  <dcterms:created xsi:type="dcterms:W3CDTF">2022-07-07T17:50:00Z</dcterms:created>
  <dcterms:modified xsi:type="dcterms:W3CDTF">2022-07-07T17:50:00Z</dcterms:modified>
</cp:coreProperties>
</file>